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9B" w:rsidRDefault="003367BB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67BB">
        <w:rPr>
          <w:rFonts w:ascii="Times New Roman" w:hAnsi="Times New Roman" w:cs="Times New Roman"/>
          <w:b/>
          <w:sz w:val="36"/>
          <w:szCs w:val="36"/>
        </w:rPr>
        <w:t>ООО "ПГ "Фосфорит"</w:t>
      </w:r>
    </w:p>
    <w:p w:rsidR="003367BB" w:rsidRPr="00940980" w:rsidRDefault="003367BB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367BB" w:rsidRDefault="003367BB" w:rsidP="003367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служебной</w:t>
      </w:r>
      <w:r w:rsidRPr="003367BB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67BB">
        <w:rPr>
          <w:rFonts w:ascii="Times New Roman" w:hAnsi="Times New Roman" w:cs="Times New Roman"/>
          <w:sz w:val="28"/>
          <w:szCs w:val="28"/>
        </w:rPr>
        <w:t xml:space="preserve"> начальника ОИАО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Департамента, в отношении ООО «ПГ «Фосфорит» было возбуждено дело об административном правонарушении по ст. 8.5 КоАП РФ и проведено административное расследование, по результатам которого Департаментом 27.02.2019 было вынесено </w:t>
      </w:r>
      <w:r w:rsidRPr="003367BB">
        <w:rPr>
          <w:rFonts w:ascii="Times New Roman" w:hAnsi="Times New Roman" w:cs="Times New Roman"/>
          <w:sz w:val="28"/>
          <w:szCs w:val="28"/>
        </w:rPr>
        <w:t xml:space="preserve">Постановление о прекращении производства по делу об административном правонарушении по малозначительности (ст. 2.9 </w:t>
      </w:r>
      <w:proofErr w:type="spellStart"/>
      <w:r w:rsidRPr="003367BB">
        <w:rPr>
          <w:rFonts w:ascii="Times New Roman" w:hAnsi="Times New Roman" w:cs="Times New Roman"/>
          <w:sz w:val="28"/>
          <w:szCs w:val="28"/>
        </w:rPr>
        <w:t>КкоАП</w:t>
      </w:r>
      <w:proofErr w:type="spellEnd"/>
      <w:r w:rsidRPr="003367BB">
        <w:rPr>
          <w:rFonts w:ascii="Times New Roman" w:hAnsi="Times New Roman" w:cs="Times New Roman"/>
          <w:sz w:val="28"/>
          <w:szCs w:val="28"/>
        </w:rPr>
        <w:t xml:space="preserve"> РФ). </w:t>
      </w:r>
    </w:p>
    <w:p w:rsidR="003367BB" w:rsidRPr="003367BB" w:rsidRDefault="001C64E1" w:rsidP="003367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согласившись с вынесенным Постановлением, </w:t>
      </w:r>
      <w:r w:rsidR="003367BB" w:rsidRPr="003367BB">
        <w:rPr>
          <w:rFonts w:ascii="Times New Roman" w:hAnsi="Times New Roman" w:cs="Times New Roman"/>
          <w:sz w:val="28"/>
          <w:szCs w:val="28"/>
        </w:rPr>
        <w:t xml:space="preserve">ООО "ПГ "Фосфорит" обжаловано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3367BB" w:rsidRPr="003367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367BB" w:rsidRPr="003367BB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="003367BB" w:rsidRPr="003367BB">
        <w:rPr>
          <w:rFonts w:ascii="Times New Roman" w:hAnsi="Times New Roman" w:cs="Times New Roman"/>
          <w:sz w:val="28"/>
          <w:szCs w:val="28"/>
        </w:rPr>
        <w:t xml:space="preserve"> городской суд ЛО, который 08.05.2019 вынес Решение по делу №12-55/2019 об отмене Постановления и прекращении производства на основании пункта 3 части 1 статьи 30.7 КоАП РФ в связи с недоказанностью обстоятельств, на основании которых было вынесено постановление</w:t>
      </w:r>
      <w:r w:rsidR="003367BB">
        <w:rPr>
          <w:rFonts w:ascii="Times New Roman" w:hAnsi="Times New Roman" w:cs="Times New Roman"/>
          <w:sz w:val="28"/>
          <w:szCs w:val="28"/>
        </w:rPr>
        <w:t>.</w:t>
      </w:r>
    </w:p>
    <w:p w:rsidR="003367BB" w:rsidRPr="0085039B" w:rsidRDefault="003367BB" w:rsidP="00695A5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5039B" w:rsidRPr="00280274" w:rsidRDefault="0085039B" w:rsidP="008503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039B" w:rsidRPr="0028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1930B0"/>
    <w:rsid w:val="001C64E1"/>
    <w:rsid w:val="00244F84"/>
    <w:rsid w:val="003367BB"/>
    <w:rsid w:val="00356160"/>
    <w:rsid w:val="005743BB"/>
    <w:rsid w:val="00576E7F"/>
    <w:rsid w:val="00691DF1"/>
    <w:rsid w:val="00695A5B"/>
    <w:rsid w:val="0085039B"/>
    <w:rsid w:val="0088469C"/>
    <w:rsid w:val="00890285"/>
    <w:rsid w:val="00940980"/>
    <w:rsid w:val="00A7520B"/>
    <w:rsid w:val="00C159CD"/>
    <w:rsid w:val="00C96814"/>
    <w:rsid w:val="00E4508B"/>
    <w:rsid w:val="00EA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17</cp:revision>
  <cp:lastPrinted>2018-12-19T10:35:00Z</cp:lastPrinted>
  <dcterms:created xsi:type="dcterms:W3CDTF">2018-12-19T07:08:00Z</dcterms:created>
  <dcterms:modified xsi:type="dcterms:W3CDTF">2020-02-13T07:58:00Z</dcterms:modified>
</cp:coreProperties>
</file>